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06D2" w14:textId="77777777" w:rsidR="00A6625D" w:rsidRPr="00A6625D" w:rsidRDefault="00A6625D" w:rsidP="00A662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25D">
        <w:rPr>
          <w:rFonts w:ascii="Arial" w:hAnsi="Arial" w:cs="Arial"/>
          <w:b/>
          <w:bCs/>
          <w:sz w:val="32"/>
          <w:szCs w:val="32"/>
        </w:rPr>
        <w:t>WELWYN ANGLO FRENCH TWINNING ASSOCIATION</w:t>
      </w:r>
    </w:p>
    <w:p w14:paraId="29538E36" w14:textId="77777777" w:rsidR="00A6625D" w:rsidRPr="00A6625D" w:rsidRDefault="00A6625D" w:rsidP="00A662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625D">
        <w:rPr>
          <w:rFonts w:ascii="Arial" w:hAnsi="Arial" w:cs="Arial"/>
          <w:b/>
          <w:bCs/>
          <w:sz w:val="28"/>
          <w:szCs w:val="28"/>
        </w:rPr>
        <w:t>Annual General Meeting</w:t>
      </w:r>
    </w:p>
    <w:p w14:paraId="1E167189" w14:textId="491E92AB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Wednesday October 11th 2023 at </w:t>
      </w:r>
      <w:r w:rsidR="008536E6">
        <w:rPr>
          <w:rFonts w:ascii="Arial" w:hAnsi="Arial" w:cs="Arial"/>
          <w:sz w:val="26"/>
          <w:szCs w:val="26"/>
        </w:rPr>
        <w:t xml:space="preserve">the </w:t>
      </w:r>
      <w:r w:rsidRPr="00A6625D">
        <w:rPr>
          <w:rFonts w:ascii="Arial" w:hAnsi="Arial" w:cs="Arial"/>
          <w:sz w:val="26"/>
          <w:szCs w:val="26"/>
        </w:rPr>
        <w:t>Civic Centre, Welwyn</w:t>
      </w:r>
      <w:r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at 7.30 p.m.</w:t>
      </w:r>
    </w:p>
    <w:p w14:paraId="5E0E683D" w14:textId="77777777" w:rsidR="00A6625D" w:rsidRPr="00A6625D" w:rsidRDefault="00A6625D" w:rsidP="00921FF7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9C1D356" w14:textId="1EEF524C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Present</w:t>
      </w:r>
      <w:r>
        <w:rPr>
          <w:rFonts w:ascii="Arial" w:hAnsi="Arial" w:cs="Arial"/>
          <w:sz w:val="26"/>
          <w:szCs w:val="26"/>
        </w:rPr>
        <w:t>:</w:t>
      </w:r>
    </w:p>
    <w:p w14:paraId="4BD568A7" w14:textId="6E316A66" w:rsidR="00A6625D" w:rsidRPr="00A6625D" w:rsidRDefault="00A6625D" w:rsidP="00A6625D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President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- David Nice</w:t>
      </w:r>
    </w:p>
    <w:p w14:paraId="551CA369" w14:textId="78CBB154" w:rsidR="00A6625D" w:rsidRPr="00A6625D" w:rsidRDefault="00A6625D" w:rsidP="00A6625D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Vice Chairman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- Graham Howat (in the Chair)</w:t>
      </w:r>
    </w:p>
    <w:p w14:paraId="46B5DDB1" w14:textId="395EE179" w:rsidR="00A6625D" w:rsidRPr="00A6625D" w:rsidRDefault="00A6625D" w:rsidP="00A6625D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Secretary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- Susan Nice</w:t>
      </w:r>
    </w:p>
    <w:p w14:paraId="4A06B461" w14:textId="07FC9F79" w:rsidR="00A6625D" w:rsidRPr="00A6625D" w:rsidRDefault="00A6625D" w:rsidP="00A6625D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Treasurer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- Graham Middleton</w:t>
      </w:r>
    </w:p>
    <w:p w14:paraId="7E42C859" w14:textId="3A62E134" w:rsidR="00A6625D" w:rsidRPr="00A6625D" w:rsidRDefault="00A6625D" w:rsidP="00A6625D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Committee members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- Linda Curiel , Martin Gerty</w:t>
      </w:r>
    </w:p>
    <w:p w14:paraId="630CF9BD" w14:textId="6A453127" w:rsid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15 other </w:t>
      </w:r>
      <w:r w:rsidR="008536E6">
        <w:rPr>
          <w:rFonts w:ascii="Arial" w:hAnsi="Arial" w:cs="Arial"/>
          <w:sz w:val="26"/>
          <w:szCs w:val="26"/>
        </w:rPr>
        <w:t xml:space="preserve">WAFTA </w:t>
      </w:r>
      <w:r w:rsidRPr="00A6625D">
        <w:rPr>
          <w:rFonts w:ascii="Arial" w:hAnsi="Arial" w:cs="Arial"/>
          <w:sz w:val="26"/>
          <w:szCs w:val="26"/>
        </w:rPr>
        <w:t>members</w:t>
      </w:r>
      <w:r w:rsidR="00A52D69">
        <w:rPr>
          <w:rFonts w:ascii="Arial" w:hAnsi="Arial" w:cs="Arial"/>
          <w:sz w:val="26"/>
          <w:szCs w:val="26"/>
        </w:rPr>
        <w:t xml:space="preserve"> including Anne Lloyd who is responsible for WAFTA’s relationships with schools, notably St Mary’s school.</w:t>
      </w:r>
    </w:p>
    <w:p w14:paraId="38E572ED" w14:textId="77777777" w:rsidR="00A6625D" w:rsidRPr="00A6625D" w:rsidRDefault="00A6625D" w:rsidP="00A52D69">
      <w:pPr>
        <w:spacing w:after="0"/>
        <w:rPr>
          <w:rFonts w:ascii="Arial" w:hAnsi="Arial" w:cs="Arial"/>
          <w:sz w:val="26"/>
          <w:szCs w:val="26"/>
        </w:rPr>
      </w:pPr>
    </w:p>
    <w:p w14:paraId="03D5A7CC" w14:textId="648DAF0D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1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Welcome by the President</w:t>
      </w:r>
    </w:p>
    <w:p w14:paraId="3E669931" w14:textId="44101CE2" w:rsidR="00A6625D" w:rsidRPr="00A6625D" w:rsidRDefault="00A6625D" w:rsidP="00A6625D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David welcomed members to the meeting following what has been an active and interesting</w:t>
      </w:r>
      <w:r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year for the Association</w:t>
      </w:r>
    </w:p>
    <w:p w14:paraId="010FB423" w14:textId="2993E540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2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Apologies</w:t>
      </w:r>
      <w:r>
        <w:rPr>
          <w:rFonts w:ascii="Arial" w:hAnsi="Arial" w:cs="Arial"/>
          <w:sz w:val="26"/>
          <w:szCs w:val="26"/>
        </w:rPr>
        <w:t xml:space="preserve"> for absence</w:t>
      </w:r>
    </w:p>
    <w:p w14:paraId="527E5331" w14:textId="77777777" w:rsidR="00A6625D" w:rsidRPr="00A6625D" w:rsidRDefault="00A6625D" w:rsidP="00A6625D">
      <w:pPr>
        <w:ind w:firstLine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Apologies were received from 6 members.</w:t>
      </w:r>
    </w:p>
    <w:p w14:paraId="534A6CA5" w14:textId="29CEA217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3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Notification of Items of Any Other Business</w:t>
      </w:r>
    </w:p>
    <w:p w14:paraId="6936E62F" w14:textId="77777777" w:rsidR="00A6625D" w:rsidRPr="00A6625D" w:rsidRDefault="00A6625D" w:rsidP="00A6625D">
      <w:pPr>
        <w:ind w:firstLine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None</w:t>
      </w:r>
    </w:p>
    <w:p w14:paraId="7A2976A8" w14:textId="772D1E06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4 </w:t>
      </w:r>
      <w:r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Minutes of the AGM held on 30 September 2022</w:t>
      </w:r>
    </w:p>
    <w:p w14:paraId="23BA0637" w14:textId="77777777" w:rsidR="00A6625D" w:rsidRPr="00A6625D" w:rsidRDefault="00A6625D" w:rsidP="00A6625D">
      <w:pPr>
        <w:ind w:firstLine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Approved unanimously</w:t>
      </w:r>
    </w:p>
    <w:p w14:paraId="328D3722" w14:textId="77777777" w:rsidR="00A6625D" w:rsidRPr="00A6625D" w:rsidRDefault="00A6625D" w:rsidP="00921FF7">
      <w:pPr>
        <w:ind w:firstLine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Matters arising</w:t>
      </w:r>
    </w:p>
    <w:p w14:paraId="17115631" w14:textId="2CC7FA2B" w:rsidR="00A6625D" w:rsidRPr="00A6625D" w:rsidRDefault="00A6625D" w:rsidP="00921FF7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Nigel Jeffery asked about links with schools. He was advised that, apart from St. Mary’s, the schools</w:t>
      </w:r>
      <w:r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had been unresponsive. We will discuss </w:t>
      </w:r>
      <w:r w:rsidR="00EB5929">
        <w:rPr>
          <w:rFonts w:ascii="Arial" w:hAnsi="Arial" w:cs="Arial"/>
          <w:sz w:val="26"/>
          <w:szCs w:val="26"/>
        </w:rPr>
        <w:t xml:space="preserve">this </w:t>
      </w:r>
      <w:r w:rsidRPr="00A6625D">
        <w:rPr>
          <w:rFonts w:ascii="Arial" w:hAnsi="Arial" w:cs="Arial"/>
          <w:sz w:val="26"/>
          <w:szCs w:val="26"/>
        </w:rPr>
        <w:t>further under item 12.</w:t>
      </w:r>
    </w:p>
    <w:p w14:paraId="0F24410A" w14:textId="6C9C4B57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5 </w:t>
      </w:r>
      <w:r w:rsidR="00921FF7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Overview of the year ended 31 July 2023</w:t>
      </w:r>
    </w:p>
    <w:p w14:paraId="31B607F2" w14:textId="04490CC0" w:rsidR="00A6625D" w:rsidRPr="00A6625D" w:rsidRDefault="00A6625D" w:rsidP="00921FF7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We had Raul’s very successful talk on Uruguay; also our annual quiz which was excellent financially</w:t>
      </w:r>
      <w:r w:rsidR="00921FF7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though buddies of the quizmaster were the winners. We should maybe limit the prizes next year.</w:t>
      </w:r>
      <w:r w:rsidR="00921FF7">
        <w:rPr>
          <w:rFonts w:ascii="Arial" w:hAnsi="Arial" w:cs="Arial"/>
          <w:sz w:val="26"/>
          <w:szCs w:val="26"/>
        </w:rPr>
        <w:t xml:space="preserve"> </w:t>
      </w:r>
      <w:r w:rsidR="00921FF7" w:rsidRPr="00A6625D">
        <w:rPr>
          <w:rFonts w:ascii="Arial" w:hAnsi="Arial" w:cs="Arial"/>
          <w:sz w:val="26"/>
          <w:szCs w:val="26"/>
        </w:rPr>
        <w:t>The French came here in November</w:t>
      </w:r>
      <w:r w:rsidR="00921FF7">
        <w:rPr>
          <w:rFonts w:ascii="Arial" w:hAnsi="Arial" w:cs="Arial"/>
          <w:sz w:val="26"/>
          <w:szCs w:val="26"/>
        </w:rPr>
        <w:t xml:space="preserve"> 2022</w:t>
      </w:r>
      <w:r w:rsidR="00921FF7" w:rsidRPr="00A6625D">
        <w:rPr>
          <w:rFonts w:ascii="Arial" w:hAnsi="Arial" w:cs="Arial"/>
          <w:sz w:val="26"/>
          <w:szCs w:val="26"/>
        </w:rPr>
        <w:t xml:space="preserve"> </w:t>
      </w:r>
      <w:r w:rsidR="00921FF7">
        <w:rPr>
          <w:rFonts w:ascii="Arial" w:hAnsi="Arial" w:cs="Arial"/>
          <w:sz w:val="26"/>
          <w:szCs w:val="26"/>
        </w:rPr>
        <w:t xml:space="preserve">reopening the Twinning Exchange.  It was </w:t>
      </w:r>
      <w:r w:rsidR="00921FF7" w:rsidRPr="00A6625D">
        <w:rPr>
          <w:rFonts w:ascii="Arial" w:hAnsi="Arial" w:cs="Arial"/>
          <w:sz w:val="26"/>
          <w:szCs w:val="26"/>
        </w:rPr>
        <w:t>a very pleasant visit</w:t>
      </w:r>
      <w:r w:rsidR="00921FF7">
        <w:rPr>
          <w:rFonts w:ascii="Arial" w:hAnsi="Arial" w:cs="Arial"/>
          <w:sz w:val="26"/>
          <w:szCs w:val="26"/>
        </w:rPr>
        <w:t>,</w:t>
      </w:r>
      <w:r w:rsidR="00921FF7" w:rsidRPr="00A6625D">
        <w:rPr>
          <w:rFonts w:ascii="Arial" w:hAnsi="Arial" w:cs="Arial"/>
          <w:sz w:val="26"/>
          <w:szCs w:val="26"/>
        </w:rPr>
        <w:t xml:space="preserve"> enjoyed by</w:t>
      </w:r>
      <w:r w:rsidR="00921FF7">
        <w:rPr>
          <w:rFonts w:ascii="Arial" w:hAnsi="Arial" w:cs="Arial"/>
          <w:sz w:val="26"/>
          <w:szCs w:val="26"/>
        </w:rPr>
        <w:t xml:space="preserve"> </w:t>
      </w:r>
      <w:r w:rsidR="00921FF7" w:rsidRPr="00A6625D">
        <w:rPr>
          <w:rFonts w:ascii="Arial" w:hAnsi="Arial" w:cs="Arial"/>
          <w:sz w:val="26"/>
          <w:szCs w:val="26"/>
        </w:rPr>
        <w:t>all</w:t>
      </w:r>
      <w:r w:rsidR="00921FF7">
        <w:rPr>
          <w:rFonts w:ascii="Arial" w:hAnsi="Arial" w:cs="Arial"/>
          <w:sz w:val="26"/>
          <w:szCs w:val="26"/>
        </w:rPr>
        <w:t>,</w:t>
      </w:r>
      <w:r w:rsidR="00921FF7" w:rsidRPr="00A6625D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and in June </w:t>
      </w:r>
      <w:r w:rsidR="008536E6">
        <w:rPr>
          <w:rFonts w:ascii="Arial" w:hAnsi="Arial" w:cs="Arial"/>
          <w:sz w:val="26"/>
          <w:szCs w:val="26"/>
        </w:rPr>
        <w:t xml:space="preserve">2023 </w:t>
      </w:r>
      <w:r w:rsidRPr="00A6625D">
        <w:rPr>
          <w:rFonts w:ascii="Arial" w:hAnsi="Arial" w:cs="Arial"/>
          <w:sz w:val="26"/>
          <w:szCs w:val="26"/>
        </w:rPr>
        <w:t>we had a most memorable visit to Champagne sur Oise.</w:t>
      </w:r>
      <w:r w:rsidR="00921FF7">
        <w:rPr>
          <w:rFonts w:ascii="Arial" w:hAnsi="Arial" w:cs="Arial"/>
          <w:sz w:val="26"/>
          <w:szCs w:val="26"/>
        </w:rPr>
        <w:t xml:space="preserve"> </w:t>
      </w:r>
    </w:p>
    <w:p w14:paraId="682C9F64" w14:textId="4674AABA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lastRenderedPageBreak/>
        <w:t xml:space="preserve">6 </w:t>
      </w:r>
      <w:r w:rsidR="00921FF7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Financial Statement</w:t>
      </w:r>
    </w:p>
    <w:p w14:paraId="6AB220AF" w14:textId="06ACBB9F" w:rsidR="00A6625D" w:rsidRPr="00A6625D" w:rsidRDefault="00A6625D" w:rsidP="009B52B4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Graham Middleton advised that our income was slightly up on last year. Income from subscriptions</w:t>
      </w:r>
      <w:r w:rsidR="00921FF7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was also up, as we gained more members than we lost. Raul’s talk and the quiz both made good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surpluses. </w:t>
      </w:r>
      <w:r w:rsidR="009B52B4">
        <w:rPr>
          <w:rFonts w:ascii="Arial" w:hAnsi="Arial" w:cs="Arial"/>
          <w:sz w:val="26"/>
          <w:szCs w:val="26"/>
        </w:rPr>
        <w:t xml:space="preserve">However, </w:t>
      </w:r>
      <w:r w:rsidRPr="00A6625D">
        <w:rPr>
          <w:rFonts w:ascii="Arial" w:hAnsi="Arial" w:cs="Arial"/>
          <w:sz w:val="26"/>
          <w:szCs w:val="26"/>
        </w:rPr>
        <w:t>our expenditure was higher, mostly because of the need to finance the visit by the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French but also because of items acquired in connection with the 50th anniversary, and the books for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St. Mary’s</w:t>
      </w:r>
      <w:r w:rsidR="00567316">
        <w:rPr>
          <w:rFonts w:ascii="Arial" w:hAnsi="Arial" w:cs="Arial"/>
          <w:sz w:val="26"/>
          <w:szCs w:val="26"/>
        </w:rPr>
        <w:t xml:space="preserve"> School</w:t>
      </w:r>
      <w:r w:rsidRPr="00A6625D">
        <w:rPr>
          <w:rFonts w:ascii="Arial" w:hAnsi="Arial" w:cs="Arial"/>
          <w:sz w:val="26"/>
          <w:szCs w:val="26"/>
        </w:rPr>
        <w:t>. Signs were made for the anniversary which were displayed on the church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railings</w:t>
      </w:r>
      <w:r w:rsidR="009B52B4">
        <w:rPr>
          <w:rFonts w:ascii="Arial" w:hAnsi="Arial" w:cs="Arial"/>
          <w:sz w:val="26"/>
          <w:szCs w:val="26"/>
        </w:rPr>
        <w:t xml:space="preserve"> near the entrance</w:t>
      </w:r>
      <w:r w:rsidRPr="00A6625D">
        <w:rPr>
          <w:rFonts w:ascii="Arial" w:hAnsi="Arial" w:cs="Arial"/>
          <w:sz w:val="26"/>
          <w:szCs w:val="26"/>
        </w:rPr>
        <w:t xml:space="preserve">. </w:t>
      </w:r>
      <w:r w:rsidR="009B52B4">
        <w:rPr>
          <w:rFonts w:ascii="Arial" w:hAnsi="Arial" w:cs="Arial"/>
          <w:sz w:val="26"/>
          <w:szCs w:val="26"/>
        </w:rPr>
        <w:t xml:space="preserve">One remains and </w:t>
      </w:r>
      <w:r w:rsidR="001C1109">
        <w:rPr>
          <w:rFonts w:ascii="Arial" w:hAnsi="Arial" w:cs="Arial"/>
          <w:sz w:val="26"/>
          <w:szCs w:val="26"/>
        </w:rPr>
        <w:t>was later</w:t>
      </w:r>
      <w:r w:rsidRPr="00A6625D">
        <w:rPr>
          <w:rFonts w:ascii="Arial" w:hAnsi="Arial" w:cs="Arial"/>
          <w:sz w:val="26"/>
          <w:szCs w:val="26"/>
        </w:rPr>
        <w:t xml:space="preserve"> moved to a </w:t>
      </w:r>
      <w:r w:rsidR="00C0071F">
        <w:rPr>
          <w:rFonts w:ascii="Arial" w:hAnsi="Arial" w:cs="Arial"/>
          <w:sz w:val="26"/>
          <w:szCs w:val="26"/>
        </w:rPr>
        <w:t>location on the railings</w:t>
      </w:r>
      <w:r w:rsidRPr="00A6625D">
        <w:rPr>
          <w:rFonts w:ascii="Arial" w:hAnsi="Arial" w:cs="Arial"/>
          <w:sz w:val="26"/>
          <w:szCs w:val="26"/>
        </w:rPr>
        <w:t xml:space="preserve"> near</w:t>
      </w:r>
      <w:r w:rsidR="008536E6">
        <w:rPr>
          <w:rFonts w:ascii="Arial" w:hAnsi="Arial" w:cs="Arial"/>
          <w:sz w:val="26"/>
          <w:szCs w:val="26"/>
        </w:rPr>
        <w:t>er</w:t>
      </w:r>
      <w:r w:rsidRPr="00A6625D">
        <w:rPr>
          <w:rFonts w:ascii="Arial" w:hAnsi="Arial" w:cs="Arial"/>
          <w:sz w:val="26"/>
          <w:szCs w:val="26"/>
        </w:rPr>
        <w:t xml:space="preserve"> the war memorial. We also had a lot of more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recent photos printed for the Street Market.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The net result is a deficit of just over £1,600. But we still have a surplus of just over £12,000 so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there are no financial problems.</w:t>
      </w:r>
    </w:p>
    <w:p w14:paraId="3B34EE5F" w14:textId="50F8533B" w:rsidR="00A6625D" w:rsidRPr="00A6625D" w:rsidRDefault="00A6625D" w:rsidP="009B52B4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Nigel </w:t>
      </w:r>
      <w:r w:rsidR="00F85833">
        <w:rPr>
          <w:rFonts w:ascii="Arial" w:hAnsi="Arial" w:cs="Arial"/>
          <w:sz w:val="26"/>
          <w:szCs w:val="26"/>
        </w:rPr>
        <w:t xml:space="preserve">Jeffery </w:t>
      </w:r>
      <w:r w:rsidRPr="00A6625D">
        <w:rPr>
          <w:rFonts w:ascii="Arial" w:hAnsi="Arial" w:cs="Arial"/>
          <w:sz w:val="26"/>
          <w:szCs w:val="26"/>
        </w:rPr>
        <w:t>reminded the meeting of the commitment to focus on what used to be the plan, to raise some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£4,000 over 2 years to entertain the French when they visit. We have not yet turned that corner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and are having less events, We need to focus on the need to raise funds. Graham H said that our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objective is to raise a good surplus on all events, though it is easier with some than with others. It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was pointed out that we were still suffering from the after</w:t>
      </w:r>
      <w:r w:rsidR="000B6339">
        <w:rPr>
          <w:rFonts w:ascii="Arial" w:hAnsi="Arial" w:cs="Arial"/>
          <w:sz w:val="26"/>
          <w:szCs w:val="26"/>
        </w:rPr>
        <w:t>-</w:t>
      </w:r>
      <w:r w:rsidRPr="00A6625D">
        <w:rPr>
          <w:rFonts w:ascii="Arial" w:hAnsi="Arial" w:cs="Arial"/>
          <w:sz w:val="26"/>
          <w:szCs w:val="26"/>
        </w:rPr>
        <w:t>effects of Covid.</w:t>
      </w:r>
    </w:p>
    <w:p w14:paraId="78A97D5D" w14:textId="78586A8B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7 </w:t>
      </w:r>
      <w:r w:rsidR="009B52B4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WAFTA Treasurer Vacancy</w:t>
      </w:r>
    </w:p>
    <w:p w14:paraId="21DBAA68" w14:textId="709ED081" w:rsidR="00CB4C2C" w:rsidRDefault="00A6625D" w:rsidP="009B52B4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Graham Middleton is stepping down; a well</w:t>
      </w:r>
      <w:r w:rsidR="00CB4C2C">
        <w:rPr>
          <w:rFonts w:ascii="Arial" w:hAnsi="Arial" w:cs="Arial"/>
          <w:sz w:val="26"/>
          <w:szCs w:val="26"/>
        </w:rPr>
        <w:t>-</w:t>
      </w:r>
      <w:r w:rsidRPr="00A6625D">
        <w:rPr>
          <w:rFonts w:ascii="Arial" w:hAnsi="Arial" w:cs="Arial"/>
          <w:sz w:val="26"/>
          <w:szCs w:val="26"/>
        </w:rPr>
        <w:t>deserved retirement. We ha</w:t>
      </w:r>
      <w:r w:rsidR="009B52B4">
        <w:rPr>
          <w:rFonts w:ascii="Arial" w:hAnsi="Arial" w:cs="Arial"/>
          <w:sz w:val="26"/>
          <w:szCs w:val="26"/>
        </w:rPr>
        <w:t>d</w:t>
      </w:r>
      <w:r w:rsidRPr="00A6625D">
        <w:rPr>
          <w:rFonts w:ascii="Arial" w:hAnsi="Arial" w:cs="Arial"/>
          <w:sz w:val="26"/>
          <w:szCs w:val="26"/>
        </w:rPr>
        <w:t xml:space="preserve"> not </w:t>
      </w:r>
      <w:r w:rsidR="009B52B4">
        <w:rPr>
          <w:rFonts w:ascii="Arial" w:hAnsi="Arial" w:cs="Arial"/>
          <w:sz w:val="26"/>
          <w:szCs w:val="26"/>
        </w:rPr>
        <w:t xml:space="preserve">at that point in time </w:t>
      </w:r>
      <w:r w:rsidRPr="00A6625D">
        <w:rPr>
          <w:rFonts w:ascii="Arial" w:hAnsi="Arial" w:cs="Arial"/>
          <w:sz w:val="26"/>
          <w:szCs w:val="26"/>
        </w:rPr>
        <w:t>been able to</w:t>
      </w:r>
      <w:r w:rsidR="009B52B4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find a replacement. </w:t>
      </w:r>
    </w:p>
    <w:p w14:paraId="4B455784" w14:textId="3A21633F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8 </w:t>
      </w:r>
      <w:r w:rsidR="00CB4C2C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Election of other Officers and Committee Members</w:t>
      </w:r>
    </w:p>
    <w:p w14:paraId="03FC4DE0" w14:textId="36671144" w:rsidR="00A6625D" w:rsidRPr="00A6625D" w:rsidRDefault="00A6625D" w:rsidP="00CB4C2C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All of the other Officers and committee members wer</w:t>
      </w:r>
      <w:r w:rsidR="00CB4C2C">
        <w:rPr>
          <w:rFonts w:ascii="Arial" w:hAnsi="Arial" w:cs="Arial"/>
          <w:sz w:val="26"/>
          <w:szCs w:val="26"/>
        </w:rPr>
        <w:t>e</w:t>
      </w:r>
      <w:r w:rsidRPr="00A6625D">
        <w:rPr>
          <w:rFonts w:ascii="Arial" w:hAnsi="Arial" w:cs="Arial"/>
          <w:sz w:val="26"/>
          <w:szCs w:val="26"/>
        </w:rPr>
        <w:t xml:space="preserve"> re-appointed. There were no</w:t>
      </w:r>
      <w:r w:rsidR="00CB4C2C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nominations from the floor.</w:t>
      </w:r>
    </w:p>
    <w:p w14:paraId="014441FA" w14:textId="2B0E3CA4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9 </w:t>
      </w:r>
      <w:r w:rsidR="00CB4C2C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Independent Accounts Examiner Vacancy</w:t>
      </w:r>
    </w:p>
    <w:p w14:paraId="14E80784" w14:textId="6E709AA2" w:rsidR="00A6625D" w:rsidRPr="00A6625D" w:rsidRDefault="00A6625D" w:rsidP="00E170F2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Graham M advised that Mark Slater would also like to stand down. Barry Northrup offered to take</w:t>
      </w:r>
      <w:r w:rsidR="00E170F2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this </w:t>
      </w:r>
      <w:r w:rsidR="00CB48CF">
        <w:rPr>
          <w:rFonts w:ascii="Arial" w:hAnsi="Arial" w:cs="Arial"/>
          <w:sz w:val="26"/>
          <w:szCs w:val="26"/>
        </w:rPr>
        <w:t xml:space="preserve">task </w:t>
      </w:r>
      <w:r w:rsidRPr="00A6625D">
        <w:rPr>
          <w:rFonts w:ascii="Arial" w:hAnsi="Arial" w:cs="Arial"/>
          <w:sz w:val="26"/>
          <w:szCs w:val="26"/>
        </w:rPr>
        <w:t>on, so long as there was no constitutional impediment. Martin advised that there is not, so</w:t>
      </w:r>
      <w:r w:rsidR="00E170F2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thank you to Barry.</w:t>
      </w:r>
    </w:p>
    <w:p w14:paraId="24750528" w14:textId="6CB6F86A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10 </w:t>
      </w:r>
      <w:r w:rsidR="00E170F2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Approval of Subscription Rates for 2023/24</w:t>
      </w:r>
    </w:p>
    <w:p w14:paraId="7ADAC719" w14:textId="69986D82" w:rsidR="00A6625D" w:rsidRPr="00A6625D" w:rsidRDefault="00A6625D" w:rsidP="00E170F2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Graham H </w:t>
      </w:r>
      <w:r w:rsidR="00E170F2">
        <w:rPr>
          <w:rFonts w:ascii="Arial" w:hAnsi="Arial" w:cs="Arial"/>
          <w:sz w:val="26"/>
          <w:szCs w:val="26"/>
        </w:rPr>
        <w:t xml:space="preserve">suggested </w:t>
      </w:r>
      <w:r w:rsidRPr="00A6625D">
        <w:rPr>
          <w:rFonts w:ascii="Arial" w:hAnsi="Arial" w:cs="Arial"/>
          <w:sz w:val="26"/>
          <w:szCs w:val="26"/>
        </w:rPr>
        <w:t>that it is felt best to leave the rates unchanged at £5 for an individual and £10 for</w:t>
      </w:r>
      <w:r w:rsidR="00E170F2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a family</w:t>
      </w:r>
      <w:r w:rsidR="00E170F2">
        <w:rPr>
          <w:rFonts w:ascii="Arial" w:hAnsi="Arial" w:cs="Arial"/>
          <w:sz w:val="26"/>
          <w:szCs w:val="26"/>
        </w:rPr>
        <w:t xml:space="preserve"> as it would require a significant (and probably unwelcome) increase to make any significant financial contribution</w:t>
      </w:r>
      <w:r w:rsidRPr="00A6625D">
        <w:rPr>
          <w:rFonts w:ascii="Arial" w:hAnsi="Arial" w:cs="Arial"/>
          <w:sz w:val="26"/>
          <w:szCs w:val="26"/>
        </w:rPr>
        <w:t xml:space="preserve">. We </w:t>
      </w:r>
      <w:r w:rsidR="00E170F2">
        <w:rPr>
          <w:rFonts w:ascii="Arial" w:hAnsi="Arial" w:cs="Arial"/>
          <w:sz w:val="26"/>
          <w:szCs w:val="26"/>
        </w:rPr>
        <w:t xml:space="preserve">must </w:t>
      </w:r>
      <w:r w:rsidRPr="00A6625D">
        <w:rPr>
          <w:rFonts w:ascii="Arial" w:hAnsi="Arial" w:cs="Arial"/>
          <w:sz w:val="26"/>
          <w:szCs w:val="26"/>
        </w:rPr>
        <w:t xml:space="preserve">focus on raising funds through </w:t>
      </w:r>
      <w:r w:rsidR="00E170F2">
        <w:rPr>
          <w:rFonts w:ascii="Arial" w:hAnsi="Arial" w:cs="Arial"/>
          <w:sz w:val="26"/>
          <w:szCs w:val="26"/>
        </w:rPr>
        <w:t>our</w:t>
      </w:r>
      <w:r w:rsidRPr="00A6625D">
        <w:rPr>
          <w:rFonts w:ascii="Arial" w:hAnsi="Arial" w:cs="Arial"/>
          <w:sz w:val="26"/>
          <w:szCs w:val="26"/>
        </w:rPr>
        <w:t xml:space="preserve"> events.</w:t>
      </w:r>
    </w:p>
    <w:p w14:paraId="4F4CC775" w14:textId="77777777" w:rsidR="00BD774C" w:rsidRDefault="00BD774C" w:rsidP="00A6625D">
      <w:pPr>
        <w:rPr>
          <w:rFonts w:ascii="Arial" w:hAnsi="Arial" w:cs="Arial"/>
          <w:sz w:val="26"/>
          <w:szCs w:val="26"/>
        </w:rPr>
      </w:pPr>
    </w:p>
    <w:p w14:paraId="3614F84D" w14:textId="745A827C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lastRenderedPageBreak/>
        <w:t xml:space="preserve">11 </w:t>
      </w:r>
      <w:r w:rsidR="00E170F2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Recent and Future Twinning Visits</w:t>
      </w:r>
    </w:p>
    <w:p w14:paraId="1185B041" w14:textId="295C3FC0" w:rsidR="00A6625D" w:rsidRPr="00A6625D" w:rsidRDefault="00A6625D" w:rsidP="00E170F2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We had a very enjoyable visit from the French in November</w:t>
      </w:r>
      <w:r w:rsidR="00E170F2">
        <w:rPr>
          <w:rFonts w:ascii="Arial" w:hAnsi="Arial" w:cs="Arial"/>
          <w:sz w:val="26"/>
          <w:szCs w:val="26"/>
        </w:rPr>
        <w:t xml:space="preserve"> 2022</w:t>
      </w:r>
      <w:r w:rsidRPr="00A6625D">
        <w:rPr>
          <w:rFonts w:ascii="Arial" w:hAnsi="Arial" w:cs="Arial"/>
          <w:sz w:val="26"/>
          <w:szCs w:val="26"/>
        </w:rPr>
        <w:t>: they much appreciated the outing</w:t>
      </w:r>
      <w:r w:rsidR="00E170F2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to Waddesdon Manor. Then in June</w:t>
      </w:r>
      <w:r w:rsidR="00E170F2">
        <w:rPr>
          <w:rFonts w:ascii="Arial" w:hAnsi="Arial" w:cs="Arial"/>
          <w:sz w:val="26"/>
          <w:szCs w:val="26"/>
        </w:rPr>
        <w:t xml:space="preserve"> 2023</w:t>
      </w:r>
      <w:r w:rsidRPr="00A6625D">
        <w:rPr>
          <w:rFonts w:ascii="Arial" w:hAnsi="Arial" w:cs="Arial"/>
          <w:sz w:val="26"/>
          <w:szCs w:val="26"/>
        </w:rPr>
        <w:t xml:space="preserve"> we had an excellent trip to Champagne. Our party was smaller</w:t>
      </w:r>
      <w:r w:rsidR="00E170F2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than in the past but we were very well looked after.</w:t>
      </w:r>
    </w:p>
    <w:p w14:paraId="0FC4346A" w14:textId="5256599C" w:rsidR="00A6625D" w:rsidRPr="00A6625D" w:rsidRDefault="00A6625D" w:rsidP="008536E6">
      <w:pPr>
        <w:ind w:firstLine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We expect that that our French friends will come here </w:t>
      </w:r>
      <w:r w:rsidR="008536E6">
        <w:rPr>
          <w:rFonts w:ascii="Arial" w:hAnsi="Arial" w:cs="Arial"/>
          <w:sz w:val="26"/>
          <w:szCs w:val="26"/>
        </w:rPr>
        <w:t>in</w:t>
      </w:r>
      <w:r w:rsidRPr="00A6625D">
        <w:rPr>
          <w:rFonts w:ascii="Arial" w:hAnsi="Arial" w:cs="Arial"/>
          <w:sz w:val="26"/>
          <w:szCs w:val="26"/>
        </w:rPr>
        <w:t xml:space="preserve"> May </w:t>
      </w:r>
      <w:r w:rsidR="008536E6">
        <w:rPr>
          <w:rFonts w:ascii="Arial" w:hAnsi="Arial" w:cs="Arial"/>
          <w:sz w:val="26"/>
          <w:szCs w:val="26"/>
        </w:rPr>
        <w:t>2024</w:t>
      </w:r>
      <w:r w:rsidRPr="00A6625D">
        <w:rPr>
          <w:rFonts w:ascii="Arial" w:hAnsi="Arial" w:cs="Arial"/>
          <w:sz w:val="26"/>
          <w:szCs w:val="26"/>
        </w:rPr>
        <w:t>.</w:t>
      </w:r>
    </w:p>
    <w:p w14:paraId="39B92F01" w14:textId="05432334" w:rsidR="00A6625D" w:rsidRPr="00A6625D" w:rsidRDefault="00A6625D" w:rsidP="00A52D69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Raul </w:t>
      </w:r>
      <w:r w:rsidR="008536E6">
        <w:rPr>
          <w:rFonts w:ascii="Arial" w:hAnsi="Arial" w:cs="Arial"/>
          <w:sz w:val="26"/>
          <w:szCs w:val="26"/>
        </w:rPr>
        <w:t>suggested</w:t>
      </w:r>
      <w:r w:rsidR="00A52D69">
        <w:rPr>
          <w:rFonts w:ascii="Arial" w:hAnsi="Arial" w:cs="Arial"/>
          <w:sz w:val="26"/>
          <w:szCs w:val="26"/>
        </w:rPr>
        <w:t xml:space="preserve"> that we might </w:t>
      </w:r>
      <w:r w:rsidRPr="00A6625D">
        <w:rPr>
          <w:rFonts w:ascii="Arial" w:hAnsi="Arial" w:cs="Arial"/>
          <w:sz w:val="26"/>
          <w:szCs w:val="26"/>
        </w:rPr>
        <w:t xml:space="preserve">attempt to synchronize the visit of our French </w:t>
      </w:r>
      <w:r w:rsidR="00A52D69">
        <w:rPr>
          <w:rFonts w:ascii="Arial" w:hAnsi="Arial" w:cs="Arial"/>
          <w:sz w:val="26"/>
          <w:szCs w:val="26"/>
        </w:rPr>
        <w:t xml:space="preserve">friends </w:t>
      </w:r>
      <w:r w:rsidRPr="00A6625D">
        <w:rPr>
          <w:rFonts w:ascii="Arial" w:hAnsi="Arial" w:cs="Arial"/>
          <w:sz w:val="26"/>
          <w:szCs w:val="26"/>
        </w:rPr>
        <w:t>with another Association.</w:t>
      </w:r>
      <w:r w:rsidR="00A52D69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This is something that needs </w:t>
      </w:r>
      <w:r w:rsidR="00A52D69">
        <w:rPr>
          <w:rFonts w:ascii="Arial" w:hAnsi="Arial" w:cs="Arial"/>
          <w:sz w:val="26"/>
          <w:szCs w:val="26"/>
        </w:rPr>
        <w:t xml:space="preserve">both expansion and </w:t>
      </w:r>
      <w:r w:rsidRPr="00A6625D">
        <w:rPr>
          <w:rFonts w:ascii="Arial" w:hAnsi="Arial" w:cs="Arial"/>
          <w:sz w:val="26"/>
          <w:szCs w:val="26"/>
        </w:rPr>
        <w:t>discussion.</w:t>
      </w:r>
    </w:p>
    <w:p w14:paraId="104D11DB" w14:textId="117AD433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12 </w:t>
      </w:r>
      <w:r w:rsidR="00A52D69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WAFTA’S Involvement with St Mary’s School, Welwyn</w:t>
      </w:r>
    </w:p>
    <w:p w14:paraId="28CEF5BF" w14:textId="46EF7857" w:rsidR="00A6625D" w:rsidRPr="00A6625D" w:rsidRDefault="00A6625D" w:rsidP="00A52D69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Anne Lloyd reported that a year ago things had seemed very promising. The school choir welcomed</w:t>
      </w:r>
      <w:r w:rsidR="00A52D69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the French, and we participated in the Christmas Fayre. W</w:t>
      </w:r>
      <w:r w:rsidR="00A52D69">
        <w:rPr>
          <w:rFonts w:ascii="Arial" w:hAnsi="Arial" w:cs="Arial"/>
          <w:sz w:val="26"/>
          <w:szCs w:val="26"/>
        </w:rPr>
        <w:t>e</w:t>
      </w:r>
      <w:r w:rsidRPr="00A6625D">
        <w:rPr>
          <w:rFonts w:ascii="Arial" w:hAnsi="Arial" w:cs="Arial"/>
          <w:sz w:val="26"/>
          <w:szCs w:val="26"/>
        </w:rPr>
        <w:t xml:space="preserve"> made a donation of French books</w:t>
      </w:r>
      <w:r w:rsidR="00A52D69">
        <w:rPr>
          <w:rFonts w:ascii="Arial" w:hAnsi="Arial" w:cs="Arial"/>
          <w:sz w:val="26"/>
          <w:szCs w:val="26"/>
        </w:rPr>
        <w:t xml:space="preserve"> (as noted in Para 6) </w:t>
      </w:r>
      <w:r w:rsidRPr="00A6625D">
        <w:rPr>
          <w:rFonts w:ascii="Arial" w:hAnsi="Arial" w:cs="Arial"/>
          <w:sz w:val="26"/>
          <w:szCs w:val="26"/>
        </w:rPr>
        <w:t>which are in use in the library. We were unable to participate in French Day as we had the previous</w:t>
      </w:r>
      <w:r w:rsidR="00A52D69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year as it was when we were in France. There is a new Head so Anne will try to meet with him</w:t>
      </w:r>
      <w:r w:rsidR="00A52D69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after half term, and with French teacher Libby. Graham H </w:t>
      </w:r>
      <w:r w:rsidR="00A52D69">
        <w:rPr>
          <w:rFonts w:ascii="Arial" w:hAnsi="Arial" w:cs="Arial"/>
          <w:sz w:val="26"/>
          <w:szCs w:val="26"/>
        </w:rPr>
        <w:t>observed that</w:t>
      </w:r>
      <w:r w:rsidRPr="00A6625D">
        <w:rPr>
          <w:rFonts w:ascii="Arial" w:hAnsi="Arial" w:cs="Arial"/>
          <w:sz w:val="26"/>
          <w:szCs w:val="26"/>
        </w:rPr>
        <w:t xml:space="preserve"> we must try to connect with the</w:t>
      </w:r>
      <w:r w:rsidR="00A52D69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school in the </w:t>
      </w:r>
      <w:r w:rsidR="00A52D69">
        <w:rPr>
          <w:rFonts w:ascii="Arial" w:hAnsi="Arial" w:cs="Arial"/>
          <w:sz w:val="26"/>
          <w:szCs w:val="26"/>
        </w:rPr>
        <w:t xml:space="preserve">most </w:t>
      </w:r>
      <w:r w:rsidRPr="00A6625D">
        <w:rPr>
          <w:rFonts w:ascii="Arial" w:hAnsi="Arial" w:cs="Arial"/>
          <w:sz w:val="26"/>
          <w:szCs w:val="26"/>
        </w:rPr>
        <w:t>appropriate way.</w:t>
      </w:r>
      <w:r w:rsidR="00D3774B">
        <w:rPr>
          <w:rFonts w:ascii="Arial" w:hAnsi="Arial" w:cs="Arial"/>
          <w:sz w:val="26"/>
          <w:szCs w:val="26"/>
        </w:rPr>
        <w:t xml:space="preserve"> </w:t>
      </w:r>
    </w:p>
    <w:p w14:paraId="26B67B6D" w14:textId="77777777" w:rsidR="00A6625D" w:rsidRPr="00A6625D" w:rsidRDefault="00A6625D" w:rsidP="00A52D69">
      <w:pPr>
        <w:ind w:firstLine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As regards the other schools, nothing has happened this year.</w:t>
      </w:r>
    </w:p>
    <w:p w14:paraId="41A9D2AC" w14:textId="134D1A45" w:rsidR="00A6625D" w:rsidRPr="00A6625D" w:rsidRDefault="00A6625D" w:rsidP="00A52D69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We need a separate strategy for secondary schools. Nigel </w:t>
      </w:r>
      <w:r w:rsidR="00A52D69">
        <w:rPr>
          <w:rFonts w:ascii="Arial" w:hAnsi="Arial" w:cs="Arial"/>
          <w:sz w:val="26"/>
          <w:szCs w:val="26"/>
        </w:rPr>
        <w:t>Jeffe</w:t>
      </w:r>
      <w:r w:rsidR="00DD63B2">
        <w:rPr>
          <w:rFonts w:ascii="Arial" w:hAnsi="Arial" w:cs="Arial"/>
          <w:sz w:val="26"/>
          <w:szCs w:val="26"/>
        </w:rPr>
        <w:t>r</w:t>
      </w:r>
      <w:r w:rsidR="00A52D69">
        <w:rPr>
          <w:rFonts w:ascii="Arial" w:hAnsi="Arial" w:cs="Arial"/>
          <w:sz w:val="26"/>
          <w:szCs w:val="26"/>
        </w:rPr>
        <w:t xml:space="preserve">y </w:t>
      </w:r>
      <w:r w:rsidR="00D3774B">
        <w:rPr>
          <w:rFonts w:ascii="Arial" w:hAnsi="Arial" w:cs="Arial"/>
          <w:sz w:val="26"/>
          <w:szCs w:val="26"/>
        </w:rPr>
        <w:t xml:space="preserve">said he </w:t>
      </w:r>
      <w:r w:rsidRPr="00A6625D">
        <w:rPr>
          <w:rFonts w:ascii="Arial" w:hAnsi="Arial" w:cs="Arial"/>
          <w:sz w:val="26"/>
          <w:szCs w:val="26"/>
        </w:rPr>
        <w:t>would be happy to contact Monks Walk.</w:t>
      </w:r>
    </w:p>
    <w:p w14:paraId="51CDF1FA" w14:textId="25F68158" w:rsidR="00A6625D" w:rsidRPr="00A6625D" w:rsidRDefault="00A6625D" w:rsidP="00D3774B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Geoffrey Boardman thought we should consider inviting the French teachers as guests to our wine</w:t>
      </w:r>
      <w:r w:rsidR="00D3774B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tasting. We will keep it in mind</w:t>
      </w:r>
      <w:r w:rsidR="00D3774B">
        <w:rPr>
          <w:rFonts w:ascii="Arial" w:hAnsi="Arial" w:cs="Arial"/>
          <w:sz w:val="26"/>
          <w:szCs w:val="26"/>
        </w:rPr>
        <w:t xml:space="preserve"> but we have not held a wine tasting for a while.</w:t>
      </w:r>
    </w:p>
    <w:p w14:paraId="09DDE335" w14:textId="46E03D58" w:rsidR="00A6625D" w:rsidRPr="00A6625D" w:rsidRDefault="00A6625D" w:rsidP="00D3774B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Graham H mentioned the problem of education being secular in France – they have a difficulty with</w:t>
      </w:r>
      <w:r w:rsidR="00D3774B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St. Mary’s being a church school.</w:t>
      </w:r>
      <w:r w:rsidR="00C0071F">
        <w:rPr>
          <w:rFonts w:ascii="Arial" w:hAnsi="Arial" w:cs="Arial"/>
          <w:sz w:val="26"/>
          <w:szCs w:val="26"/>
        </w:rPr>
        <w:t xml:space="preserve"> This has impeded any form of exchange activity between the two schools.</w:t>
      </w:r>
    </w:p>
    <w:p w14:paraId="20621A62" w14:textId="536CDBA5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 xml:space="preserve">13 </w:t>
      </w:r>
      <w:r w:rsidR="00D3774B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Recent WAFTA and Inter</w:t>
      </w:r>
      <w:r w:rsidR="00D3774B">
        <w:rPr>
          <w:rFonts w:ascii="Arial" w:hAnsi="Arial" w:cs="Arial"/>
          <w:sz w:val="26"/>
          <w:szCs w:val="26"/>
        </w:rPr>
        <w:t>-</w:t>
      </w:r>
      <w:r w:rsidRPr="00A6625D">
        <w:rPr>
          <w:rFonts w:ascii="Arial" w:hAnsi="Arial" w:cs="Arial"/>
          <w:sz w:val="26"/>
          <w:szCs w:val="26"/>
        </w:rPr>
        <w:t>Association Events</w:t>
      </w:r>
    </w:p>
    <w:p w14:paraId="01853AAF" w14:textId="10D681D2" w:rsidR="00A6625D" w:rsidRPr="00A6625D" w:rsidRDefault="00A6625D" w:rsidP="00F70A26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Alan Jones told the meeting about the recent inter</w:t>
      </w:r>
      <w:r w:rsidR="00590D45">
        <w:rPr>
          <w:rFonts w:ascii="Arial" w:hAnsi="Arial" w:cs="Arial"/>
          <w:sz w:val="26"/>
          <w:szCs w:val="26"/>
        </w:rPr>
        <w:t>-</w:t>
      </w:r>
      <w:r w:rsidRPr="00A6625D">
        <w:rPr>
          <w:rFonts w:ascii="Arial" w:hAnsi="Arial" w:cs="Arial"/>
          <w:sz w:val="26"/>
          <w:szCs w:val="26"/>
        </w:rPr>
        <w:t>twinning pétanque match. 5 Associations took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part; Hitchin won. We had two teams and were able to practice at the Bowls Club. One </w:t>
      </w:r>
      <w:r w:rsidR="00F70A26">
        <w:rPr>
          <w:rFonts w:ascii="Arial" w:hAnsi="Arial" w:cs="Arial"/>
          <w:sz w:val="26"/>
          <w:szCs w:val="26"/>
        </w:rPr>
        <w:t xml:space="preserve">of our </w:t>
      </w:r>
      <w:r w:rsidRPr="00A6625D">
        <w:rPr>
          <w:rFonts w:ascii="Arial" w:hAnsi="Arial" w:cs="Arial"/>
          <w:sz w:val="26"/>
          <w:szCs w:val="26"/>
        </w:rPr>
        <w:t>team</w:t>
      </w:r>
      <w:r w:rsidR="00F70A26">
        <w:rPr>
          <w:rFonts w:ascii="Arial" w:hAnsi="Arial" w:cs="Arial"/>
          <w:sz w:val="26"/>
          <w:szCs w:val="26"/>
        </w:rPr>
        <w:t>s</w:t>
      </w:r>
      <w:r w:rsidRPr="00A6625D">
        <w:rPr>
          <w:rFonts w:ascii="Arial" w:hAnsi="Arial" w:cs="Arial"/>
          <w:sz w:val="26"/>
          <w:szCs w:val="26"/>
        </w:rPr>
        <w:t xml:space="preserve"> were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 xml:space="preserve">the runners up. </w:t>
      </w:r>
    </w:p>
    <w:p w14:paraId="53ED868B" w14:textId="13CCB8BD" w:rsidR="00A6625D" w:rsidRDefault="00A6625D" w:rsidP="00F70A26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Linda Curiel mentioned the inter twinning meetings that had given rise to the Shared Calendar. By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this means the associations can see what each other are doing But we need a master class by Abby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from Royston who set it up.</w:t>
      </w:r>
    </w:p>
    <w:p w14:paraId="06E760B8" w14:textId="77777777" w:rsidR="00C0071F" w:rsidRPr="00A6625D" w:rsidRDefault="00C0071F" w:rsidP="00F70A26">
      <w:pPr>
        <w:ind w:left="720"/>
        <w:rPr>
          <w:rFonts w:ascii="Arial" w:hAnsi="Arial" w:cs="Arial"/>
          <w:sz w:val="26"/>
          <w:szCs w:val="26"/>
        </w:rPr>
      </w:pPr>
    </w:p>
    <w:p w14:paraId="5A4F6374" w14:textId="2FD7DEF6" w:rsidR="00A6625D" w:rsidRPr="00A6625D" w:rsidRDefault="00A6625D" w:rsidP="00A6625D">
      <w:pPr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lastRenderedPageBreak/>
        <w:t xml:space="preserve">14 </w:t>
      </w:r>
      <w:r w:rsidR="00F70A26">
        <w:rPr>
          <w:rFonts w:ascii="Arial" w:hAnsi="Arial" w:cs="Arial"/>
          <w:sz w:val="26"/>
          <w:szCs w:val="26"/>
        </w:rPr>
        <w:tab/>
      </w:r>
      <w:r w:rsidRPr="00A6625D">
        <w:rPr>
          <w:rFonts w:ascii="Arial" w:hAnsi="Arial" w:cs="Arial"/>
          <w:sz w:val="26"/>
          <w:szCs w:val="26"/>
        </w:rPr>
        <w:t>Future Events – Information and Discussion</w:t>
      </w:r>
    </w:p>
    <w:p w14:paraId="539AD602" w14:textId="3DAFE452" w:rsidR="00A6625D" w:rsidRPr="00A6625D" w:rsidRDefault="00A6625D" w:rsidP="00F70A26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There was much discussion and various suggestions were made from the floor, such as a French film;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meeting the French at Dover or Calais. Nigel J</w:t>
      </w:r>
      <w:r w:rsidR="006B1721">
        <w:rPr>
          <w:rFonts w:ascii="Arial" w:hAnsi="Arial" w:cs="Arial"/>
          <w:sz w:val="26"/>
          <w:szCs w:val="26"/>
        </w:rPr>
        <w:t>e</w:t>
      </w:r>
      <w:r w:rsidR="00F25F70">
        <w:rPr>
          <w:rFonts w:ascii="Arial" w:hAnsi="Arial" w:cs="Arial"/>
          <w:sz w:val="26"/>
          <w:szCs w:val="26"/>
        </w:rPr>
        <w:t>ffery</w:t>
      </w:r>
      <w:r w:rsidRPr="00A6625D">
        <w:rPr>
          <w:rFonts w:ascii="Arial" w:hAnsi="Arial" w:cs="Arial"/>
          <w:sz w:val="26"/>
          <w:szCs w:val="26"/>
        </w:rPr>
        <w:t xml:space="preserve"> could possibly organise a trip to Strasbourg.</w:t>
      </w:r>
    </w:p>
    <w:p w14:paraId="04B536F8" w14:textId="70B9FF67" w:rsidR="00A6625D" w:rsidRPr="00A6625D" w:rsidRDefault="00A6625D" w:rsidP="00F70A26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We will have a wine tasting and a Christmas lunch. Graham H advised that the programme would be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put together in November. We will hope to have a quiz in February or March.</w:t>
      </w:r>
    </w:p>
    <w:p w14:paraId="0E918B5E" w14:textId="023BB320" w:rsidR="00F70A26" w:rsidRDefault="00A6625D" w:rsidP="00F70A26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We will hope to have talks. Marion Bolitho thought it was not necessary to always have a French</w:t>
      </w:r>
      <w:r w:rsidR="00F70A26">
        <w:rPr>
          <w:rFonts w:ascii="Arial" w:hAnsi="Arial" w:cs="Arial"/>
          <w:sz w:val="26"/>
          <w:szCs w:val="26"/>
        </w:rPr>
        <w:t xml:space="preserve"> </w:t>
      </w:r>
      <w:r w:rsidRPr="00A6625D">
        <w:rPr>
          <w:rFonts w:ascii="Arial" w:hAnsi="Arial" w:cs="Arial"/>
          <w:sz w:val="26"/>
          <w:szCs w:val="26"/>
        </w:rPr>
        <w:t>connection</w:t>
      </w:r>
      <w:r w:rsidR="00736E30">
        <w:rPr>
          <w:rFonts w:ascii="Arial" w:hAnsi="Arial" w:cs="Arial"/>
          <w:sz w:val="26"/>
          <w:szCs w:val="26"/>
        </w:rPr>
        <w:t xml:space="preserve"> to the topic of our talks.</w:t>
      </w:r>
      <w:r w:rsidRPr="00A6625D">
        <w:rPr>
          <w:rFonts w:ascii="Arial" w:hAnsi="Arial" w:cs="Arial"/>
          <w:sz w:val="26"/>
          <w:szCs w:val="26"/>
        </w:rPr>
        <w:t xml:space="preserve">. </w:t>
      </w:r>
    </w:p>
    <w:p w14:paraId="4972E0E1" w14:textId="44D44DB6" w:rsidR="00C0071F" w:rsidRPr="00A6625D" w:rsidRDefault="00A6625D" w:rsidP="00F70A26">
      <w:pPr>
        <w:ind w:left="720"/>
        <w:rPr>
          <w:rFonts w:ascii="Arial" w:hAnsi="Arial" w:cs="Arial"/>
          <w:sz w:val="26"/>
          <w:szCs w:val="26"/>
        </w:rPr>
      </w:pPr>
      <w:r w:rsidRPr="00A6625D">
        <w:rPr>
          <w:rFonts w:ascii="Arial" w:hAnsi="Arial" w:cs="Arial"/>
          <w:sz w:val="26"/>
          <w:szCs w:val="26"/>
        </w:rPr>
        <w:t>There being no AOB the meeting closed at 8.45 p.m. and was followed by wine and refreshments.</w:t>
      </w:r>
    </w:p>
    <w:sectPr w:rsidR="00C0071F" w:rsidRPr="00A6625D" w:rsidSect="00B5050F">
      <w:pgSz w:w="11906" w:h="16838"/>
      <w:pgMar w:top="1134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D"/>
    <w:rsid w:val="000B6339"/>
    <w:rsid w:val="000C1394"/>
    <w:rsid w:val="001C1109"/>
    <w:rsid w:val="002C37B7"/>
    <w:rsid w:val="00567316"/>
    <w:rsid w:val="00590D45"/>
    <w:rsid w:val="00596591"/>
    <w:rsid w:val="00606A3F"/>
    <w:rsid w:val="006B1721"/>
    <w:rsid w:val="00736E30"/>
    <w:rsid w:val="008536E6"/>
    <w:rsid w:val="008C7319"/>
    <w:rsid w:val="00921FF7"/>
    <w:rsid w:val="009B52B4"/>
    <w:rsid w:val="00A52D69"/>
    <w:rsid w:val="00A6625D"/>
    <w:rsid w:val="00B5050F"/>
    <w:rsid w:val="00B752BE"/>
    <w:rsid w:val="00BD774C"/>
    <w:rsid w:val="00C0071F"/>
    <w:rsid w:val="00C464B1"/>
    <w:rsid w:val="00C92461"/>
    <w:rsid w:val="00CB48CF"/>
    <w:rsid w:val="00CB4C2C"/>
    <w:rsid w:val="00CF2950"/>
    <w:rsid w:val="00D3774B"/>
    <w:rsid w:val="00DD63B2"/>
    <w:rsid w:val="00E170F2"/>
    <w:rsid w:val="00EB5929"/>
    <w:rsid w:val="00F25F70"/>
    <w:rsid w:val="00F70A26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7E13"/>
  <w15:chartTrackingRefBased/>
  <w15:docId w15:val="{29E0EE95-EEDA-43CA-9171-A8238C17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2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2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2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2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2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2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2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Howat</dc:creator>
  <cp:keywords/>
  <dc:description/>
  <cp:lastModifiedBy>Graham Howat</cp:lastModifiedBy>
  <cp:revision>2</cp:revision>
  <dcterms:created xsi:type="dcterms:W3CDTF">2024-09-16T16:05:00Z</dcterms:created>
  <dcterms:modified xsi:type="dcterms:W3CDTF">2024-09-16T16:05:00Z</dcterms:modified>
</cp:coreProperties>
</file>